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5D7290E0" w:rsidR="002E2B93" w:rsidRDefault="002E2B93" w:rsidP="002E2B93">
      <w:pPr>
        <w:spacing w:line="271" w:lineRule="auto"/>
        <w:rPr>
          <w:rFonts w:asciiTheme="minorHAnsi" w:hAnsiTheme="minorHAnsi" w:cstheme="minorHAnsi"/>
          <w:b/>
          <w:bCs/>
          <w:sz w:val="20"/>
          <w:szCs w:val="20"/>
          <w:lang w:val="de-DE"/>
        </w:rPr>
      </w:pPr>
      <w:proofErr w:type="spellStart"/>
      <w:r w:rsidRPr="006757A6">
        <w:rPr>
          <w:rFonts w:asciiTheme="minorHAnsi" w:hAnsiTheme="minorHAnsi" w:cstheme="minorHAnsi"/>
          <w:b/>
          <w:bCs/>
          <w:sz w:val="20"/>
          <w:szCs w:val="20"/>
          <w:lang w:val="de-DE"/>
        </w:rPr>
        <w:t>Mex</w:t>
      </w:r>
      <w:proofErr w:type="spellEnd"/>
      <w:r w:rsidRPr="006757A6">
        <w:rPr>
          <w:rFonts w:asciiTheme="minorHAnsi" w:hAnsiTheme="minorHAnsi" w:cstheme="minorHAnsi"/>
          <w:b/>
          <w:bCs/>
          <w:sz w:val="20"/>
          <w:szCs w:val="20"/>
          <w:lang w:val="de-DE"/>
        </w:rPr>
        <w:t xml:space="preserve">, Schweiz, </w:t>
      </w:r>
      <w:r w:rsidR="00E6207B">
        <w:rPr>
          <w:rFonts w:asciiTheme="minorHAnsi" w:hAnsiTheme="minorHAnsi" w:cstheme="minorHAnsi"/>
          <w:b/>
          <w:bCs/>
          <w:sz w:val="20"/>
          <w:szCs w:val="20"/>
          <w:lang w:val="de-DE"/>
        </w:rPr>
        <w:t>17. Juni</w:t>
      </w:r>
      <w:r w:rsidR="00913FAF">
        <w:rPr>
          <w:rFonts w:asciiTheme="minorHAnsi" w:hAnsiTheme="minorHAnsi" w:cstheme="minorHAnsi"/>
          <w:b/>
          <w:bCs/>
          <w:sz w:val="20"/>
          <w:szCs w:val="20"/>
          <w:lang w:val="de-DE"/>
        </w:rPr>
        <w:t xml:space="preserve"> 20</w:t>
      </w:r>
      <w:r w:rsidR="009F1941">
        <w:rPr>
          <w:rFonts w:asciiTheme="minorHAnsi" w:hAnsiTheme="minorHAnsi" w:cstheme="minorHAnsi"/>
          <w:b/>
          <w:bCs/>
          <w:sz w:val="20"/>
          <w:szCs w:val="20"/>
          <w:lang w:val="de-DE"/>
        </w:rPr>
        <w:t>2</w:t>
      </w:r>
      <w:r w:rsidR="00E6207B">
        <w:rPr>
          <w:rFonts w:asciiTheme="minorHAnsi" w:hAnsiTheme="minorHAnsi" w:cstheme="minorHAnsi"/>
          <w:b/>
          <w:bCs/>
          <w:sz w:val="20"/>
          <w:szCs w:val="20"/>
          <w:lang w:val="de-DE"/>
        </w:rPr>
        <w:t>1</w:t>
      </w:r>
    </w:p>
    <w:p w14:paraId="43CA05E4" w14:textId="77777777" w:rsidR="002E2B93" w:rsidRPr="00E6207B" w:rsidRDefault="002E2B93" w:rsidP="002E2B93">
      <w:pPr>
        <w:spacing w:line="271" w:lineRule="auto"/>
        <w:rPr>
          <w:rFonts w:asciiTheme="minorHAnsi" w:hAnsiTheme="minorHAnsi" w:cstheme="minorHAnsi"/>
          <w:sz w:val="20"/>
          <w:szCs w:val="20"/>
          <w:lang w:val="de-DE"/>
        </w:rPr>
      </w:pPr>
    </w:p>
    <w:p w14:paraId="25010F79" w14:textId="42113EE9" w:rsidR="00E6207B" w:rsidRPr="00E6207B" w:rsidRDefault="00E6207B" w:rsidP="00E6207B">
      <w:pPr>
        <w:spacing w:before="100" w:beforeAutospacing="1" w:after="100" w:afterAutospacing="1" w:line="276" w:lineRule="auto"/>
        <w:rPr>
          <w:rFonts w:cs="Arial"/>
          <w:b/>
          <w:bCs/>
          <w:color w:val="000000"/>
          <w:sz w:val="20"/>
          <w:szCs w:val="20"/>
          <w:lang w:val="de-DE"/>
        </w:rPr>
      </w:pPr>
      <w:r w:rsidRPr="00E6207B">
        <w:rPr>
          <w:b/>
          <w:bCs/>
          <w:color w:val="000000"/>
          <w:sz w:val="20"/>
          <w:szCs w:val="20"/>
          <w:lang w:val="de-DE"/>
        </w:rPr>
        <w:t>Mit eine</w:t>
      </w:r>
      <w:r>
        <w:rPr>
          <w:b/>
          <w:bCs/>
          <w:color w:val="000000"/>
          <w:sz w:val="20"/>
          <w:szCs w:val="20"/>
          <w:lang w:val="de-DE"/>
        </w:rPr>
        <w:t>r</w:t>
      </w:r>
      <w:r w:rsidRPr="00E6207B">
        <w:rPr>
          <w:b/>
          <w:bCs/>
          <w:color w:val="000000"/>
          <w:sz w:val="20"/>
          <w:szCs w:val="20"/>
          <w:lang w:val="de-DE"/>
        </w:rPr>
        <w:t xml:space="preserve"> </w:t>
      </w:r>
      <w:proofErr w:type="spellStart"/>
      <w:r w:rsidRPr="00E6207B">
        <w:rPr>
          <w:b/>
          <w:bCs/>
          <w:color w:val="000000"/>
          <w:sz w:val="20"/>
          <w:szCs w:val="20"/>
          <w:lang w:val="de-DE"/>
        </w:rPr>
        <w:t>Mouvent</w:t>
      </w:r>
      <w:proofErr w:type="spellEnd"/>
      <w:r w:rsidRPr="00E6207B">
        <w:rPr>
          <w:b/>
          <w:bCs/>
          <w:color w:val="000000"/>
          <w:sz w:val="20"/>
          <w:szCs w:val="20"/>
          <w:lang w:val="de-DE"/>
        </w:rPr>
        <w:t xml:space="preserve"> LB702-UV verbessert die Enterprise Print Group ihre Zuverlässigkeit sowie Wiederholbarkeit und reduziert ihre Makulatur </w:t>
      </w:r>
    </w:p>
    <w:p w14:paraId="34BB61C2" w14:textId="63B641CA"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color w:val="000000"/>
          <w:sz w:val="20"/>
          <w:szCs w:val="20"/>
          <w:lang w:val="de-DE"/>
        </w:rPr>
        <w:t>„Als Dienstleister ist es unser Ziel, unseren Kunden zuverlässig zu liefern, was sie brauchen und w</w:t>
      </w:r>
      <w:r w:rsidR="00D13818">
        <w:rPr>
          <w:color w:val="000000"/>
          <w:sz w:val="20"/>
          <w:szCs w:val="20"/>
          <w:lang w:val="de-DE"/>
        </w:rPr>
        <w:t>e</w:t>
      </w:r>
      <w:r w:rsidRPr="00E6207B">
        <w:rPr>
          <w:color w:val="000000"/>
          <w:sz w:val="20"/>
          <w:szCs w:val="20"/>
          <w:lang w:val="de-DE"/>
        </w:rPr>
        <w:t xml:space="preserve">nn sie es brauchen. Dafür benötigen wir die beste digitale Produktionstechnik, die auf dem Markt verfügbar ist.” </w:t>
      </w:r>
    </w:p>
    <w:p w14:paraId="13A23049" w14:textId="77777777"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color w:val="000000"/>
          <w:sz w:val="20"/>
          <w:szCs w:val="20"/>
          <w:lang w:val="de-DE"/>
        </w:rPr>
        <w:t xml:space="preserve">Kirk </w:t>
      </w:r>
      <w:proofErr w:type="spellStart"/>
      <w:r w:rsidRPr="00E6207B">
        <w:rPr>
          <w:color w:val="000000"/>
          <w:sz w:val="20"/>
          <w:szCs w:val="20"/>
          <w:lang w:val="de-DE"/>
        </w:rPr>
        <w:t>Icuss</w:t>
      </w:r>
      <w:proofErr w:type="spellEnd"/>
      <w:r w:rsidRPr="00E6207B">
        <w:rPr>
          <w:color w:val="000000"/>
          <w:sz w:val="20"/>
          <w:szCs w:val="20"/>
          <w:lang w:val="de-DE"/>
        </w:rPr>
        <w:t xml:space="preserve">, Präsident und CEO der Enterprise Print Group, spricht über die Entscheidung seines Unternehmens, in eine </w:t>
      </w:r>
      <w:proofErr w:type="spellStart"/>
      <w:r w:rsidRPr="00E6207B">
        <w:rPr>
          <w:color w:val="000000"/>
          <w:sz w:val="20"/>
          <w:szCs w:val="20"/>
          <w:lang w:val="de-DE"/>
        </w:rPr>
        <w:t>Mouvent</w:t>
      </w:r>
      <w:proofErr w:type="spellEnd"/>
      <w:r w:rsidRPr="00E6207B">
        <w:rPr>
          <w:color w:val="000000"/>
          <w:sz w:val="20"/>
          <w:szCs w:val="20"/>
          <w:lang w:val="de-DE"/>
        </w:rPr>
        <w:t xml:space="preserve"> LB702-UV von BOBST zu investieren – eine hochproduktive Digitaldruckmaschine für Etiketten, die hohe Qualität bietet und von kleinen </w:t>
      </w:r>
      <w:proofErr w:type="gramStart"/>
      <w:r w:rsidRPr="00E6207B">
        <w:rPr>
          <w:color w:val="000000"/>
          <w:sz w:val="20"/>
          <w:szCs w:val="20"/>
          <w:lang w:val="de-DE"/>
        </w:rPr>
        <w:t>bis großen Auflagen</w:t>
      </w:r>
      <w:proofErr w:type="gramEnd"/>
      <w:r w:rsidRPr="00E6207B">
        <w:rPr>
          <w:color w:val="000000"/>
          <w:sz w:val="20"/>
          <w:szCs w:val="20"/>
          <w:lang w:val="de-DE"/>
        </w:rPr>
        <w:t xml:space="preserve"> alle Auftragsgrößen verarbeitet. </w:t>
      </w:r>
    </w:p>
    <w:p w14:paraId="50232E12" w14:textId="77777777"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color w:val="000000"/>
          <w:sz w:val="20"/>
          <w:szCs w:val="20"/>
          <w:lang w:val="de-DE"/>
        </w:rPr>
        <w:t xml:space="preserve">„Im aktuellen Marktumfeld ist es für uns von entscheidender Bedeutung, dass unsere Druckmaschinen bei wiederholbarer Qualität zuverlässig arbeiten und wir im Sinne unserer Kunden die Makulatur eliminieren“, so </w:t>
      </w:r>
      <w:proofErr w:type="spellStart"/>
      <w:r w:rsidRPr="00E6207B">
        <w:rPr>
          <w:color w:val="000000"/>
          <w:sz w:val="20"/>
          <w:szCs w:val="20"/>
          <w:lang w:val="de-DE"/>
        </w:rPr>
        <w:t>Icuss</w:t>
      </w:r>
      <w:proofErr w:type="spellEnd"/>
      <w:r w:rsidRPr="00E6207B">
        <w:rPr>
          <w:color w:val="000000"/>
          <w:sz w:val="20"/>
          <w:szCs w:val="20"/>
          <w:lang w:val="de-DE"/>
        </w:rPr>
        <w:t>. „Der Digitaldruck gibt uns alle Möglichkeiten an die Hand, unsere Kunden zufriedenzustellen.”</w:t>
      </w:r>
    </w:p>
    <w:p w14:paraId="70AB424D" w14:textId="77777777"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color w:val="000000"/>
          <w:sz w:val="20"/>
          <w:szCs w:val="20"/>
          <w:lang w:val="de-DE"/>
        </w:rPr>
        <w:t xml:space="preserve">Bei der Enterprise Print Group mit Sitz in Knoxville in Tennessee / USA steht er für den Aufbruch in ein neues Kapitel einer langen Geschichte. Vor mehr als 30 Jahren unter dem Namen </w:t>
      </w:r>
      <w:proofErr w:type="spellStart"/>
      <w:r w:rsidRPr="00E6207B">
        <w:rPr>
          <w:color w:val="000000"/>
          <w:sz w:val="20"/>
          <w:szCs w:val="20"/>
          <w:lang w:val="de-DE"/>
        </w:rPr>
        <w:t>Consolidated</w:t>
      </w:r>
      <w:proofErr w:type="spellEnd"/>
      <w:r w:rsidRPr="00E6207B">
        <w:rPr>
          <w:color w:val="000000"/>
          <w:sz w:val="20"/>
          <w:szCs w:val="20"/>
          <w:lang w:val="de-DE"/>
        </w:rPr>
        <w:t xml:space="preserve"> Products, Inc. gegründet, liefert das Unternehmen hochwertige Drucke an hunderte Kunden. Dazu zählen haltbare Etiketten für unter anderem Gartenprodukte, Haushaltsgeräte, medizinische Geräte und den Fachhandel. </w:t>
      </w:r>
    </w:p>
    <w:p w14:paraId="751B7509" w14:textId="77777777" w:rsidR="00E6207B" w:rsidRPr="00E6207B" w:rsidRDefault="00E6207B" w:rsidP="00E6207B">
      <w:pPr>
        <w:spacing w:before="100" w:beforeAutospacing="1" w:after="100" w:afterAutospacing="1" w:line="276" w:lineRule="auto"/>
        <w:rPr>
          <w:rFonts w:cs="Arial"/>
          <w:color w:val="000000"/>
          <w:sz w:val="20"/>
          <w:szCs w:val="20"/>
          <w:lang w:val="de-DE"/>
        </w:rPr>
      </w:pPr>
      <w:proofErr w:type="spellStart"/>
      <w:r w:rsidRPr="00E6207B">
        <w:rPr>
          <w:color w:val="000000"/>
          <w:sz w:val="20"/>
          <w:szCs w:val="20"/>
          <w:lang w:val="de-DE"/>
        </w:rPr>
        <w:t>Icuss</w:t>
      </w:r>
      <w:proofErr w:type="spellEnd"/>
      <w:r w:rsidRPr="00E6207B">
        <w:rPr>
          <w:color w:val="000000"/>
          <w:sz w:val="20"/>
          <w:szCs w:val="20"/>
          <w:lang w:val="de-DE"/>
        </w:rPr>
        <w:t xml:space="preserve">: „Wir haben den Namen ‘Enterprise’ gewählt, weil er unser Bemühen zum Ausdruck bringt, unsere Kunden in ihrer Wertschöpfung zu unterstützen. Als Druckerei sehen wir uns vor allem als Dienstleister. Und wer seinen Kunden besten Service bieten möchte, muss in neueste Technik investieren – wie wir das mit unserer neuen </w:t>
      </w:r>
      <w:proofErr w:type="spellStart"/>
      <w:r w:rsidRPr="00E6207B">
        <w:rPr>
          <w:color w:val="000000"/>
          <w:sz w:val="20"/>
          <w:szCs w:val="20"/>
          <w:lang w:val="de-DE"/>
        </w:rPr>
        <w:t>Mouvent</w:t>
      </w:r>
      <w:proofErr w:type="spellEnd"/>
      <w:r w:rsidRPr="00E6207B">
        <w:rPr>
          <w:color w:val="000000"/>
          <w:sz w:val="20"/>
          <w:szCs w:val="20"/>
          <w:lang w:val="de-DE"/>
        </w:rPr>
        <w:t>-Druckmaschine getan haben.”</w:t>
      </w:r>
    </w:p>
    <w:p w14:paraId="3965DE38" w14:textId="77777777" w:rsidR="00E6207B" w:rsidRPr="00E6207B" w:rsidRDefault="00E6207B" w:rsidP="00E6207B">
      <w:pPr>
        <w:spacing w:before="100" w:beforeAutospacing="1" w:after="100" w:afterAutospacing="1" w:line="276" w:lineRule="auto"/>
        <w:rPr>
          <w:rFonts w:cs="Arial"/>
          <w:b/>
          <w:bCs/>
          <w:color w:val="000000"/>
          <w:sz w:val="20"/>
          <w:szCs w:val="20"/>
          <w:lang w:val="de-DE"/>
        </w:rPr>
      </w:pPr>
      <w:r w:rsidRPr="00E6207B">
        <w:rPr>
          <w:b/>
          <w:bCs/>
          <w:color w:val="000000"/>
          <w:sz w:val="20"/>
          <w:szCs w:val="20"/>
          <w:lang w:val="de-DE"/>
        </w:rPr>
        <w:t>Eine Maschine für eine grenzenlose, rentable digitale Etikettenproduktion</w:t>
      </w:r>
    </w:p>
    <w:p w14:paraId="140ADF3E" w14:textId="77777777" w:rsidR="00E6207B" w:rsidRPr="00E6207B" w:rsidRDefault="00E6207B" w:rsidP="00E6207B">
      <w:pPr>
        <w:spacing w:line="276" w:lineRule="auto"/>
        <w:rPr>
          <w:rFonts w:cs="Arial"/>
          <w:color w:val="000000"/>
          <w:sz w:val="20"/>
          <w:szCs w:val="20"/>
          <w:lang w:val="de-DE"/>
        </w:rPr>
      </w:pPr>
      <w:r w:rsidRPr="00E6207B">
        <w:rPr>
          <w:color w:val="000000"/>
          <w:sz w:val="20"/>
          <w:szCs w:val="20"/>
          <w:lang w:val="de-DE"/>
        </w:rPr>
        <w:t xml:space="preserve">Mit der </w:t>
      </w:r>
      <w:proofErr w:type="spellStart"/>
      <w:r w:rsidRPr="00E6207B">
        <w:rPr>
          <w:color w:val="000000"/>
          <w:sz w:val="20"/>
          <w:szCs w:val="20"/>
          <w:lang w:val="de-DE"/>
        </w:rPr>
        <w:t>Mouvent</w:t>
      </w:r>
      <w:proofErr w:type="spellEnd"/>
      <w:r w:rsidRPr="00E6207B">
        <w:rPr>
          <w:color w:val="000000"/>
          <w:sz w:val="20"/>
          <w:szCs w:val="20"/>
          <w:lang w:val="de-DE"/>
        </w:rPr>
        <w:t xml:space="preserve"> LB702-UV lassen sich 90 % aller Etikettenaufträge mit bis zu 8.000 Laufmetern Länge kosteneffizient produzieren. Das entspricht einem Produktionsvolumen bis 200.000 m2 pro Monat bei Druckgeschwindigkeiten bis zu 100 m/min. </w:t>
      </w:r>
      <w:r w:rsidRPr="00E6207B">
        <w:rPr>
          <w:sz w:val="20"/>
          <w:szCs w:val="20"/>
          <w:lang w:val="de-DE"/>
        </w:rPr>
        <w:t xml:space="preserve">Und das bei kompromissloser Qualität, die sicherstellt, dass die </w:t>
      </w:r>
      <w:r w:rsidRPr="00E6207B">
        <w:rPr>
          <w:color w:val="000000"/>
          <w:sz w:val="20"/>
          <w:szCs w:val="20"/>
          <w:lang w:val="de-DE"/>
        </w:rPr>
        <w:t xml:space="preserve">Enterprise Print Group </w:t>
      </w:r>
      <w:r w:rsidRPr="00E6207B">
        <w:rPr>
          <w:sz w:val="20"/>
          <w:szCs w:val="20"/>
          <w:lang w:val="de-DE"/>
        </w:rPr>
        <w:t>die Erwartungen ihrer Kunden stets erfüllt.</w:t>
      </w:r>
      <w:r w:rsidRPr="00E6207B">
        <w:rPr>
          <w:color w:val="000000"/>
          <w:sz w:val="20"/>
          <w:szCs w:val="20"/>
          <w:lang w:val="de-DE"/>
        </w:rPr>
        <w:t xml:space="preserve"> Die </w:t>
      </w:r>
      <w:proofErr w:type="spellStart"/>
      <w:r w:rsidRPr="00E6207B">
        <w:rPr>
          <w:color w:val="000000"/>
          <w:sz w:val="20"/>
          <w:szCs w:val="20"/>
          <w:lang w:val="de-DE"/>
        </w:rPr>
        <w:t>Mouvent</w:t>
      </w:r>
      <w:proofErr w:type="spellEnd"/>
      <w:r w:rsidRPr="00E6207B">
        <w:rPr>
          <w:color w:val="000000"/>
          <w:sz w:val="20"/>
          <w:szCs w:val="20"/>
          <w:lang w:val="de-DE"/>
        </w:rPr>
        <w:t xml:space="preserve"> LB702-UV bietet eine native Auflösung von 1.200 x 1.200 dpi, mit der sie feinste Linien, glatteste Verläufe, schärfste Bilder und lebendigste Farben druckt.</w:t>
      </w:r>
    </w:p>
    <w:p w14:paraId="0022F949" w14:textId="77777777" w:rsidR="00E6207B" w:rsidRPr="00E6207B" w:rsidRDefault="00E6207B" w:rsidP="00E6207B">
      <w:pPr>
        <w:spacing w:line="276" w:lineRule="auto"/>
        <w:rPr>
          <w:rFonts w:cs="Arial"/>
          <w:color w:val="000000"/>
          <w:sz w:val="20"/>
          <w:szCs w:val="20"/>
          <w:lang w:val="de-DE" w:eastAsia="en-GB"/>
        </w:rPr>
      </w:pPr>
    </w:p>
    <w:p w14:paraId="58C21BFE" w14:textId="77777777" w:rsidR="00E6207B" w:rsidRPr="00E6207B" w:rsidRDefault="00E6207B" w:rsidP="00E6207B">
      <w:pPr>
        <w:spacing w:line="276" w:lineRule="auto"/>
        <w:rPr>
          <w:rFonts w:cs="Arial"/>
          <w:sz w:val="20"/>
          <w:szCs w:val="20"/>
          <w:lang w:val="de-DE"/>
        </w:rPr>
      </w:pPr>
      <w:r w:rsidRPr="00E6207B">
        <w:rPr>
          <w:sz w:val="20"/>
          <w:szCs w:val="20"/>
          <w:lang w:val="de-DE"/>
        </w:rPr>
        <w:t xml:space="preserve">Die digitale </w:t>
      </w:r>
      <w:proofErr w:type="spellStart"/>
      <w:r w:rsidRPr="00E6207B">
        <w:rPr>
          <w:sz w:val="20"/>
          <w:szCs w:val="20"/>
          <w:lang w:val="de-DE"/>
        </w:rPr>
        <w:t>Inkjet-Mouvent</w:t>
      </w:r>
      <w:proofErr w:type="spellEnd"/>
      <w:r w:rsidRPr="00E6207B">
        <w:rPr>
          <w:sz w:val="20"/>
          <w:szCs w:val="20"/>
          <w:lang w:val="de-DE"/>
        </w:rPr>
        <w:t xml:space="preserve">™-Technik erlaubt eine schnelle und einfache Etikettenproduktion im industriellen Maßstab. Bei – im Vergleich zu den kosteneffizientesten herkömmlichen Produktionsverfahren – besseren Gesamtbetriebskosten bedruckt sie eine breite Palette </w:t>
      </w:r>
      <w:r w:rsidRPr="00E6207B">
        <w:rPr>
          <w:sz w:val="20"/>
          <w:szCs w:val="20"/>
          <w:lang w:val="de-DE"/>
        </w:rPr>
        <w:lastRenderedPageBreak/>
        <w:t xml:space="preserve">unterschiedlicher Materialien wie Papier, Selbstklebeetiketten und flexible Materialien. </w:t>
      </w:r>
      <w:r w:rsidRPr="00E6207B">
        <w:rPr>
          <w:color w:val="000000"/>
          <w:sz w:val="20"/>
          <w:szCs w:val="20"/>
          <w:lang w:val="de-DE"/>
        </w:rPr>
        <w:t xml:space="preserve">Die Maschine ist mit sechs Farben plus Weiß ausgestattet, womit sie einen breiten Farbraum abdeckt. Die Option, den Druck mit Weiß mit einer Deckkraft von 70 % (bei bis zu 45 m/min) integrieren zu können, war für </w:t>
      </w:r>
      <w:proofErr w:type="spellStart"/>
      <w:r w:rsidRPr="00E6207B">
        <w:rPr>
          <w:color w:val="000000"/>
          <w:sz w:val="20"/>
          <w:szCs w:val="20"/>
          <w:lang w:val="de-DE"/>
        </w:rPr>
        <w:t>Icuss</w:t>
      </w:r>
      <w:proofErr w:type="spellEnd"/>
      <w:r w:rsidRPr="00E6207B">
        <w:rPr>
          <w:color w:val="000000"/>
          <w:sz w:val="20"/>
          <w:szCs w:val="20"/>
          <w:lang w:val="de-DE"/>
        </w:rPr>
        <w:t xml:space="preserve"> und sein Team ein wichtiger Faktor.  </w:t>
      </w:r>
    </w:p>
    <w:p w14:paraId="49C05FDC" w14:textId="6957C151"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sz w:val="20"/>
          <w:szCs w:val="20"/>
          <w:lang w:val="de-DE"/>
        </w:rPr>
        <w:t xml:space="preserve">Gleiches gilt für den Namen BOBST als Gütezeichen.  </w:t>
      </w:r>
    </w:p>
    <w:p w14:paraId="742A61A5" w14:textId="77777777" w:rsidR="00E6207B" w:rsidRPr="00E6207B" w:rsidRDefault="00E6207B" w:rsidP="00E6207B">
      <w:pPr>
        <w:spacing w:line="276" w:lineRule="auto"/>
        <w:rPr>
          <w:rFonts w:cs="Arial"/>
          <w:color w:val="000000"/>
          <w:sz w:val="20"/>
          <w:szCs w:val="20"/>
          <w:lang w:val="de-DE"/>
        </w:rPr>
      </w:pPr>
      <w:r w:rsidRPr="00E6207B">
        <w:rPr>
          <w:color w:val="000000"/>
          <w:sz w:val="20"/>
          <w:szCs w:val="20"/>
          <w:lang w:val="de-DE"/>
        </w:rPr>
        <w:t xml:space="preserve">„Wir haben uns nicht nur für BOBST entschieden, weil die Technik alle unsere Anforderungen abdeckt. Vielmehr ist BOBST ein Marktführer mit einer soliden Reputation, und wir haben Vertrauen in das hiesige Service-Team“, erklärt </w:t>
      </w:r>
      <w:proofErr w:type="spellStart"/>
      <w:r w:rsidRPr="00E6207B">
        <w:rPr>
          <w:color w:val="000000"/>
          <w:sz w:val="20"/>
          <w:szCs w:val="20"/>
          <w:lang w:val="de-DE"/>
        </w:rPr>
        <w:t>Icuss</w:t>
      </w:r>
      <w:proofErr w:type="spellEnd"/>
      <w:r w:rsidRPr="00E6207B">
        <w:rPr>
          <w:color w:val="000000"/>
          <w:sz w:val="20"/>
          <w:szCs w:val="20"/>
          <w:lang w:val="de-DE"/>
        </w:rPr>
        <w:t xml:space="preserve">. </w:t>
      </w:r>
    </w:p>
    <w:p w14:paraId="18F0F845" w14:textId="77777777"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color w:val="000000"/>
          <w:sz w:val="20"/>
          <w:szCs w:val="20"/>
          <w:lang w:val="de-DE"/>
        </w:rPr>
        <w:t>Die Installation und Inbetriebnahme gingen reibungslos über die Bühne, und die Schulungen von BOBST halfen den Bedienern, binnen kürzester Zeit auf Touren zu kommen.</w:t>
      </w:r>
    </w:p>
    <w:p w14:paraId="6F713652" w14:textId="77777777"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color w:val="000000"/>
          <w:sz w:val="20"/>
          <w:szCs w:val="20"/>
          <w:lang w:val="de-DE"/>
        </w:rPr>
        <w:t xml:space="preserve">„Auch unsere neuen Bediener haben bereits nach kurzer Zeit ausgesprochen produktiv mit der Maschine gearbeitet“, so </w:t>
      </w:r>
      <w:proofErr w:type="spellStart"/>
      <w:r w:rsidRPr="00E6207B">
        <w:rPr>
          <w:color w:val="000000"/>
          <w:sz w:val="20"/>
          <w:szCs w:val="20"/>
          <w:lang w:val="de-DE"/>
        </w:rPr>
        <w:t>Icuss</w:t>
      </w:r>
      <w:proofErr w:type="spellEnd"/>
      <w:r w:rsidRPr="00E6207B">
        <w:rPr>
          <w:color w:val="000000"/>
          <w:sz w:val="20"/>
          <w:szCs w:val="20"/>
          <w:lang w:val="de-DE"/>
        </w:rPr>
        <w:t>.</w:t>
      </w:r>
    </w:p>
    <w:p w14:paraId="653DDE06" w14:textId="77777777"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color w:val="000000"/>
          <w:sz w:val="20"/>
          <w:szCs w:val="20"/>
          <w:lang w:val="de-DE"/>
        </w:rPr>
        <w:t xml:space="preserve">Die Enterprise Print Group setzt voll auf Digitaltechnik Über die Digitaldruckmaschine </w:t>
      </w:r>
      <w:proofErr w:type="spellStart"/>
      <w:r w:rsidRPr="00E6207B">
        <w:rPr>
          <w:color w:val="000000"/>
          <w:sz w:val="20"/>
          <w:szCs w:val="20"/>
          <w:lang w:val="de-DE"/>
        </w:rPr>
        <w:t>Mouvent</w:t>
      </w:r>
      <w:proofErr w:type="spellEnd"/>
      <w:r w:rsidRPr="00E6207B">
        <w:rPr>
          <w:color w:val="000000"/>
          <w:sz w:val="20"/>
          <w:szCs w:val="20"/>
          <w:lang w:val="de-DE"/>
        </w:rPr>
        <w:t xml:space="preserve"> LB702-UV hinaus investierte das Unternehmen in eine Laseranlage SEI </w:t>
      </w:r>
      <w:proofErr w:type="spellStart"/>
      <w:r w:rsidRPr="00E6207B">
        <w:rPr>
          <w:color w:val="000000"/>
          <w:sz w:val="20"/>
          <w:szCs w:val="20"/>
          <w:lang w:val="de-DE"/>
        </w:rPr>
        <w:t>Labelmaster</w:t>
      </w:r>
      <w:proofErr w:type="spellEnd"/>
      <w:r w:rsidRPr="00E6207B">
        <w:rPr>
          <w:color w:val="000000"/>
          <w:sz w:val="20"/>
          <w:szCs w:val="20"/>
          <w:lang w:val="de-DE"/>
        </w:rPr>
        <w:t xml:space="preserve">, um seinen Kunden bedarfsgerecht digitale Weiterverarbeitung anbieten zu können. Dank ihrer digitalen Technik bietet die </w:t>
      </w:r>
      <w:proofErr w:type="spellStart"/>
      <w:r w:rsidRPr="00E6207B">
        <w:rPr>
          <w:color w:val="000000"/>
          <w:sz w:val="20"/>
          <w:szCs w:val="20"/>
          <w:lang w:val="de-DE"/>
        </w:rPr>
        <w:t>Labelmaster</w:t>
      </w:r>
      <w:proofErr w:type="spellEnd"/>
      <w:r w:rsidRPr="00E6207B">
        <w:rPr>
          <w:color w:val="000000"/>
          <w:sz w:val="20"/>
          <w:szCs w:val="20"/>
          <w:lang w:val="de-DE"/>
        </w:rPr>
        <w:t xml:space="preserve"> verschiedene Vorteile wie zum Beispiel eine signifikante Verringerung des Abfalls und des Zeitaufwands im Einstellprozess. </w:t>
      </w:r>
    </w:p>
    <w:p w14:paraId="117B7E4C" w14:textId="77777777"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color w:val="000000"/>
          <w:sz w:val="20"/>
          <w:szCs w:val="20"/>
          <w:lang w:val="de-DE"/>
        </w:rPr>
        <w:t xml:space="preserve">So sind </w:t>
      </w:r>
      <w:proofErr w:type="spellStart"/>
      <w:r w:rsidRPr="00E6207B">
        <w:rPr>
          <w:color w:val="000000"/>
          <w:sz w:val="20"/>
          <w:szCs w:val="20"/>
          <w:lang w:val="de-DE"/>
        </w:rPr>
        <w:t>Icuss</w:t>
      </w:r>
      <w:proofErr w:type="spellEnd"/>
      <w:r w:rsidRPr="00E6207B">
        <w:rPr>
          <w:color w:val="000000"/>
          <w:sz w:val="20"/>
          <w:szCs w:val="20"/>
          <w:lang w:val="de-DE"/>
        </w:rPr>
        <w:t xml:space="preserve"> und sein Team heute gut gerüstet, ihren Kunden den besten Service zu bieten – egal, was die Zukunft bringen wird. </w:t>
      </w:r>
    </w:p>
    <w:p w14:paraId="49A8F596" w14:textId="77777777" w:rsidR="00E6207B" w:rsidRPr="00E6207B" w:rsidRDefault="00E6207B" w:rsidP="00E6207B">
      <w:pPr>
        <w:spacing w:before="100" w:beforeAutospacing="1" w:after="100" w:afterAutospacing="1" w:line="276" w:lineRule="auto"/>
        <w:rPr>
          <w:rFonts w:cs="Arial"/>
          <w:color w:val="000000"/>
          <w:sz w:val="20"/>
          <w:szCs w:val="20"/>
          <w:lang w:val="de-DE"/>
        </w:rPr>
      </w:pPr>
      <w:r w:rsidRPr="00E6207B">
        <w:rPr>
          <w:color w:val="000000"/>
          <w:sz w:val="20"/>
          <w:szCs w:val="20"/>
          <w:lang w:val="de-DE"/>
        </w:rPr>
        <w:t xml:space="preserve">„Wir werden uns auch künftig auf unseren Markt fokussieren und mit unserem Service und unseren Innovationen eine führende Position einnehmen”, meint </w:t>
      </w:r>
      <w:proofErr w:type="spellStart"/>
      <w:r w:rsidRPr="00E6207B">
        <w:rPr>
          <w:color w:val="000000"/>
          <w:sz w:val="20"/>
          <w:szCs w:val="20"/>
          <w:lang w:val="de-DE"/>
        </w:rPr>
        <w:t>Icuss</w:t>
      </w:r>
      <w:proofErr w:type="spellEnd"/>
      <w:r w:rsidRPr="00E6207B">
        <w:rPr>
          <w:color w:val="000000"/>
          <w:sz w:val="20"/>
          <w:szCs w:val="20"/>
          <w:lang w:val="de-DE"/>
        </w:rPr>
        <w:t xml:space="preserve">.  „Wir werden nicht stehenbleiben. Aber wir halten Ausschau nach weiteren Chancen und Märkten, die Wert auf hohe Qualität, besten Service und ein geringeres Abfallaufkommen legen.” </w:t>
      </w:r>
    </w:p>
    <w:p w14:paraId="77CFD72D" w14:textId="77777777" w:rsidR="002E2B93" w:rsidRPr="00EC5B4C" w:rsidRDefault="002E2B93" w:rsidP="002E2B93">
      <w:pPr>
        <w:autoSpaceDE w:val="0"/>
        <w:autoSpaceDN w:val="0"/>
        <w:adjustRightInd w:val="0"/>
        <w:spacing w:line="271" w:lineRule="auto"/>
        <w:rPr>
          <w:rFonts w:asciiTheme="minorHAnsi" w:hAnsiTheme="minorHAnsi" w:cstheme="minorHAnsi"/>
          <w:b/>
          <w:bCs/>
          <w:sz w:val="20"/>
          <w:szCs w:val="20"/>
          <w:lang w:val="de-DE"/>
        </w:rPr>
      </w:pPr>
    </w:p>
    <w:p w14:paraId="4D839B59" w14:textId="6110C55A" w:rsidR="00BD6465" w:rsidRPr="00F0252B" w:rsidRDefault="002E2B93" w:rsidP="002E2B93">
      <w:pPr>
        <w:autoSpaceDE w:val="0"/>
        <w:autoSpaceDN w:val="0"/>
        <w:adjustRightInd w:val="0"/>
        <w:spacing w:line="271" w:lineRule="auto"/>
        <w:rPr>
          <w:rFonts w:cs="Arial"/>
          <w:b/>
          <w:bCs/>
          <w:szCs w:val="19"/>
          <w:lang w:val="de-CH"/>
        </w:rPr>
      </w:pPr>
      <w:r w:rsidRPr="00F0252B">
        <w:rPr>
          <w:rFonts w:cs="Arial"/>
          <w:b/>
          <w:bCs/>
          <w:szCs w:val="19"/>
          <w:lang w:val="de-CH"/>
        </w:rPr>
        <w:t>Ü</w:t>
      </w:r>
      <w:r w:rsidR="00250299" w:rsidRPr="00F0252B">
        <w:rPr>
          <w:rFonts w:cs="Arial"/>
          <w:b/>
          <w:bCs/>
          <w:szCs w:val="19"/>
          <w:lang w:val="de-CH"/>
        </w:rPr>
        <w:t>ber BOBST</w:t>
      </w:r>
    </w:p>
    <w:p w14:paraId="44DA55D8" w14:textId="3935D3F2" w:rsidR="000B5767" w:rsidRPr="00C62FD6" w:rsidRDefault="000B5767" w:rsidP="000B5767">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071C1C15" w14:textId="77777777" w:rsidR="000B5767" w:rsidRPr="00C62FD6" w:rsidRDefault="000B5767" w:rsidP="000B5767">
      <w:pPr>
        <w:spacing w:line="240" w:lineRule="auto"/>
        <w:rPr>
          <w:lang w:val="de-DE"/>
        </w:rPr>
      </w:pPr>
      <w:r w:rsidRPr="00C62FD6">
        <w:rPr>
          <w:lang w:val="de-DE"/>
        </w:rPr>
        <w:t xml:space="preserve">Das 1890 von Joseph </w:t>
      </w:r>
      <w:proofErr w:type="spellStart"/>
      <w:r w:rsidRPr="00C62FD6">
        <w:rPr>
          <w:lang w:val="de-DE"/>
        </w:rPr>
        <w:t>Bobst</w:t>
      </w:r>
      <w:proofErr w:type="spellEnd"/>
      <w:r w:rsidRPr="00C62FD6">
        <w:rPr>
          <w:lang w:val="de-DE"/>
        </w:rPr>
        <w:t xml:space="preserve"> in Lausanne, Schweiz, gegründete Unternehmen BOBST ist in mehr als 50</w:t>
      </w:r>
      <w:r>
        <w:rPr>
          <w:lang w:val="de-DE"/>
        </w:rPr>
        <w:t> </w:t>
      </w:r>
      <w:r w:rsidRPr="00C62FD6">
        <w:rPr>
          <w:lang w:val="de-DE"/>
        </w:rPr>
        <w:t>Ländern vertreten, besitzt 1</w:t>
      </w:r>
      <w:r>
        <w:rPr>
          <w:lang w:val="de-DE"/>
        </w:rPr>
        <w:t>9</w:t>
      </w:r>
      <w:r w:rsidRPr="00C62FD6">
        <w:rPr>
          <w:lang w:val="de-DE"/>
        </w:rPr>
        <w:t xml:space="preserve"> Produktionsstätten in </w:t>
      </w:r>
      <w:r>
        <w:rPr>
          <w:lang w:val="de-DE"/>
        </w:rPr>
        <w:t>11</w:t>
      </w:r>
      <w:r w:rsidRPr="00C62FD6">
        <w:rPr>
          <w:lang w:val="de-DE"/>
        </w:rPr>
        <w:t xml:space="preserve"> Ländern und beschäftigt mehr als 5</w:t>
      </w:r>
      <w:r>
        <w:rPr>
          <w:sz w:val="8"/>
          <w:szCs w:val="8"/>
          <w:lang w:val="de-DE"/>
        </w:rPr>
        <w:t> </w:t>
      </w:r>
      <w:r>
        <w:rPr>
          <w:lang w:val="de-DE"/>
        </w:rPr>
        <w:t>6</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20</w:t>
      </w:r>
      <w:r w:rsidRPr="00C62FD6">
        <w:rPr>
          <w:lang w:val="de-DE"/>
        </w:rPr>
        <w:t xml:space="preserve"> endete, einen Umsatz von CHF </w:t>
      </w:r>
      <w:r>
        <w:rPr>
          <w:lang w:val="de-DE"/>
        </w:rPr>
        <w:t>1.372</w:t>
      </w:r>
      <w:r w:rsidRPr="00C62FD6">
        <w:rPr>
          <w:lang w:val="de-DE"/>
        </w:rPr>
        <w:t xml:space="preserve"> Milli</w:t>
      </w:r>
      <w:r>
        <w:rPr>
          <w:lang w:val="de-DE"/>
        </w:rPr>
        <w:t>ard</w:t>
      </w:r>
      <w:r w:rsidRPr="00C62FD6">
        <w:rPr>
          <w:lang w:val="de-DE"/>
        </w:rPr>
        <w:t>en.</w:t>
      </w:r>
    </w:p>
    <w:p w14:paraId="57B77D5E" w14:textId="77A409A4" w:rsidR="00250299" w:rsidRDefault="00250299" w:rsidP="002E2B93">
      <w:pPr>
        <w:spacing w:line="271" w:lineRule="auto"/>
        <w:rPr>
          <w:rFonts w:cs="Arial"/>
          <w:noProof/>
          <w:szCs w:val="19"/>
          <w:lang w:val="de-DE"/>
        </w:rPr>
      </w:pPr>
    </w:p>
    <w:p w14:paraId="6B12E1D8" w14:textId="77777777" w:rsidR="000B5767" w:rsidRPr="00F0252B" w:rsidRDefault="000B5767" w:rsidP="002E2B93">
      <w:pPr>
        <w:spacing w:line="271" w:lineRule="auto"/>
        <w:rPr>
          <w:rFonts w:cs="Arial"/>
          <w:noProof/>
          <w:szCs w:val="19"/>
          <w:lang w:val="de-DE"/>
        </w:rPr>
      </w:pPr>
    </w:p>
    <w:p w14:paraId="0BB04085" w14:textId="6206C80F" w:rsidR="00EB7544" w:rsidRPr="00F0252B" w:rsidRDefault="00250299" w:rsidP="002E2B93">
      <w:pPr>
        <w:spacing w:line="271" w:lineRule="auto"/>
        <w:rPr>
          <w:rFonts w:cs="Arial"/>
          <w:b/>
          <w:noProof/>
          <w:szCs w:val="19"/>
          <w:lang w:val="de-DE"/>
        </w:rPr>
      </w:pPr>
      <w:r w:rsidRPr="00F0252B">
        <w:rPr>
          <w:rFonts w:cs="Arial"/>
          <w:b/>
          <w:noProof/>
          <w:szCs w:val="19"/>
          <w:lang w:val="de-DE"/>
        </w:rPr>
        <w:t>Weitere Informationen für Redaktionen:</w:t>
      </w:r>
    </w:p>
    <w:p w14:paraId="03A7D775" w14:textId="77777777" w:rsidR="001E3CEF" w:rsidRPr="00F0252B" w:rsidRDefault="001E3CEF" w:rsidP="002E2B93">
      <w:pPr>
        <w:spacing w:line="266"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 xml:space="preserve">BOBST PR </w:t>
      </w:r>
      <w:proofErr w:type="spellStart"/>
      <w:r w:rsidRPr="00F0252B">
        <w:rPr>
          <w:rFonts w:cs="Arial"/>
          <w:szCs w:val="19"/>
          <w:lang w:val="de-DE"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r w:rsidRPr="00F0252B">
        <w:rPr>
          <w:rFonts w:cs="Arial"/>
          <w:szCs w:val="19"/>
          <w:lang w:val="fr-BE" w:eastAsia="de-DE"/>
        </w:rPr>
        <w:t xml:space="preserve">Email: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410C8" w14:textId="77777777" w:rsidR="00BF233D" w:rsidRDefault="00BF233D" w:rsidP="00BB5BE9">
      <w:pPr>
        <w:spacing w:line="240" w:lineRule="auto"/>
      </w:pPr>
      <w:r>
        <w:separator/>
      </w:r>
    </w:p>
  </w:endnote>
  <w:endnote w:type="continuationSeparator" w:id="0">
    <w:p w14:paraId="0DC4101E" w14:textId="77777777" w:rsidR="00BF233D" w:rsidRDefault="00BF233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notTrueType/>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proofErr w:type="spellStart"/>
        <w:r w:rsidRPr="0025289D">
          <w:rPr>
            <w:rFonts w:eastAsia="SimSun" w:cs="Tahoma"/>
            <w:b/>
            <w:sz w:val="15"/>
            <w:szCs w:val="22"/>
            <w:lang w:val="fr-CH" w:eastAsia="zh-CN"/>
          </w:rPr>
          <w:t>Bobst</w:t>
        </w:r>
        <w:proofErr w:type="spellEnd"/>
        <w:r w:rsidRPr="0025289D">
          <w:rPr>
            <w:rFonts w:eastAsia="SimSun" w:cs="Tahoma"/>
            <w:b/>
            <w:sz w:val="15"/>
            <w:szCs w:val="22"/>
            <w:lang w:val="fr-CH" w:eastAsia="zh-CN"/>
          </w:rPr>
          <w:t xml:space="preserve"> </w:t>
        </w:r>
        <w:proofErr w:type="spellStart"/>
        <w:r w:rsidRPr="0025289D">
          <w:rPr>
            <w:rFonts w:eastAsia="SimSun" w:cs="Tahoma"/>
            <w:b/>
            <w:sz w:val="15"/>
            <w:szCs w:val="22"/>
            <w:lang w:val="fr-CH" w:eastAsia="zh-CN"/>
          </w:rPr>
          <w:t>Mex</w:t>
        </w:r>
        <w:proofErr w:type="spellEnd"/>
        <w:r w:rsidRPr="0025289D">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proofErr w:type="spellStart"/>
        <w:r w:rsidRPr="002E2B93">
          <w:rPr>
            <w:lang w:val="fr-BE"/>
          </w:rPr>
          <w:t>Bobst</w:t>
        </w:r>
        <w:proofErr w:type="spellEnd"/>
        <w:r w:rsidRPr="002E2B93">
          <w:rPr>
            <w:lang w:val="fr-BE"/>
          </w:rPr>
          <w:t xml:space="preserve"> </w:t>
        </w:r>
        <w:proofErr w:type="spellStart"/>
        <w:r w:rsidRPr="002E2B93">
          <w:rPr>
            <w:lang w:val="fr-BE"/>
          </w:rPr>
          <w:t>Mex</w:t>
        </w:r>
        <w:proofErr w:type="spellEnd"/>
        <w:r w:rsidRPr="002E2B93">
          <w:rPr>
            <w:lang w:val="fr-BE"/>
          </w:rPr>
          <w:t xml:space="preserve">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547A0" w14:textId="77777777" w:rsidR="00BF233D" w:rsidRDefault="00BF233D" w:rsidP="00BB5BE9">
      <w:pPr>
        <w:spacing w:line="240" w:lineRule="auto"/>
      </w:pPr>
      <w:r>
        <w:separator/>
      </w:r>
    </w:p>
  </w:footnote>
  <w:footnote w:type="continuationSeparator" w:id="0">
    <w:p w14:paraId="250A62B8" w14:textId="77777777" w:rsidR="00BF233D" w:rsidRDefault="00BF233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BF233D"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BF233D"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62F04"/>
    <w:rsid w:val="00165731"/>
    <w:rsid w:val="00185617"/>
    <w:rsid w:val="00193DE7"/>
    <w:rsid w:val="001B2D1A"/>
    <w:rsid w:val="001B2EB8"/>
    <w:rsid w:val="001E3CEF"/>
    <w:rsid w:val="00250299"/>
    <w:rsid w:val="0025289D"/>
    <w:rsid w:val="0027064C"/>
    <w:rsid w:val="002B4F99"/>
    <w:rsid w:val="002E2B93"/>
    <w:rsid w:val="00301715"/>
    <w:rsid w:val="00336DCE"/>
    <w:rsid w:val="00381C2E"/>
    <w:rsid w:val="003A3B66"/>
    <w:rsid w:val="004875E8"/>
    <w:rsid w:val="004C2489"/>
    <w:rsid w:val="004F3549"/>
    <w:rsid w:val="004F72A0"/>
    <w:rsid w:val="00500B05"/>
    <w:rsid w:val="00546823"/>
    <w:rsid w:val="005A48B2"/>
    <w:rsid w:val="00602891"/>
    <w:rsid w:val="006A45F6"/>
    <w:rsid w:val="007606FB"/>
    <w:rsid w:val="007B33D1"/>
    <w:rsid w:val="007F7404"/>
    <w:rsid w:val="007F7957"/>
    <w:rsid w:val="008B5EF4"/>
    <w:rsid w:val="008D353F"/>
    <w:rsid w:val="008E1FA7"/>
    <w:rsid w:val="00913FAF"/>
    <w:rsid w:val="00932424"/>
    <w:rsid w:val="00955F20"/>
    <w:rsid w:val="009A0420"/>
    <w:rsid w:val="009F1941"/>
    <w:rsid w:val="00A131E9"/>
    <w:rsid w:val="00A3641F"/>
    <w:rsid w:val="00AB644E"/>
    <w:rsid w:val="00AD7D4C"/>
    <w:rsid w:val="00B23A42"/>
    <w:rsid w:val="00BA2908"/>
    <w:rsid w:val="00BB5BE9"/>
    <w:rsid w:val="00BC4238"/>
    <w:rsid w:val="00BD6465"/>
    <w:rsid w:val="00BF233D"/>
    <w:rsid w:val="00C20D00"/>
    <w:rsid w:val="00CC7F9D"/>
    <w:rsid w:val="00D13818"/>
    <w:rsid w:val="00D13F3A"/>
    <w:rsid w:val="00DB1DC2"/>
    <w:rsid w:val="00DE5DD2"/>
    <w:rsid w:val="00E316A4"/>
    <w:rsid w:val="00E6207B"/>
    <w:rsid w:val="00EB7544"/>
    <w:rsid w:val="00EE7E59"/>
    <w:rsid w:val="00F0252B"/>
    <w:rsid w:val="00F03D8B"/>
    <w:rsid w:val="00F36CF1"/>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u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u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u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u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u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u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u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u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u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u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u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u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u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u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u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u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u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u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u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u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u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u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u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u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u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u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u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u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u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u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u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u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u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u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u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u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u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u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u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u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u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u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DE_28503.dotx</Template>
  <TotalTime>4</TotalTime>
  <Pages>3</Pages>
  <Words>837</Words>
  <Characters>4772</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3</cp:revision>
  <cp:lastPrinted>2015-02-06T09:00:00Z</cp:lastPrinted>
  <dcterms:created xsi:type="dcterms:W3CDTF">2021-06-17T05:26:00Z</dcterms:created>
  <dcterms:modified xsi:type="dcterms:W3CDTF">2021-06-17T05:40:00Z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